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8" w:rsidRPr="005C3981" w:rsidRDefault="00090B8B" w:rsidP="0014092E">
      <w:pPr>
        <w:spacing w:before="100" w:beforeAutospacing="1" w:after="100" w:afterAutospacing="1" w:line="240" w:lineRule="auto"/>
        <w:jc w:val="center"/>
        <w:rPr>
          <w:b/>
          <w:bCs/>
          <w:i/>
          <w:iCs/>
          <w:color w:val="000000" w:themeColor="text1"/>
          <w:sz w:val="23"/>
          <w:szCs w:val="23"/>
          <w:lang w:eastAsia="tr-TR"/>
        </w:rPr>
      </w:pPr>
      <w:r>
        <w:rPr>
          <w:b/>
          <w:bCs/>
          <w:i/>
          <w:iCs/>
          <w:color w:val="000000" w:themeColor="text1"/>
          <w:sz w:val="23"/>
          <w:szCs w:val="23"/>
          <w:lang w:eastAsia="tr-TR"/>
        </w:rPr>
        <w:t>KÜRKÇÜ ABDÜLKADİR PERŞEMBE VAKFI</w:t>
      </w:r>
      <w:r w:rsidR="005C3981" w:rsidRPr="005C3981">
        <w:rPr>
          <w:b/>
          <w:bCs/>
          <w:i/>
          <w:iCs/>
          <w:color w:val="000000" w:themeColor="text1"/>
          <w:sz w:val="23"/>
          <w:szCs w:val="23"/>
          <w:lang w:eastAsia="tr-TR"/>
        </w:rPr>
        <w:t xml:space="preserve"> ORTA</w:t>
      </w:r>
      <w:r w:rsidR="00392328" w:rsidRPr="005C3981">
        <w:rPr>
          <w:b/>
          <w:bCs/>
          <w:i/>
          <w:iCs/>
          <w:color w:val="000000" w:themeColor="text1"/>
          <w:sz w:val="23"/>
          <w:szCs w:val="23"/>
          <w:lang w:eastAsia="tr-TR"/>
        </w:rPr>
        <w:t xml:space="preserve">OKULU MÜDÜRLÜĞÜ </w:t>
      </w:r>
      <w:r w:rsidR="00392328" w:rsidRPr="005C3981">
        <w:rPr>
          <w:b/>
          <w:bCs/>
          <w:i/>
          <w:iCs/>
          <w:color w:val="000000" w:themeColor="text1"/>
          <w:sz w:val="23"/>
          <w:szCs w:val="23"/>
          <w:lang w:eastAsia="tr-TR"/>
        </w:rPr>
        <w:br/>
        <w:t>HİZMET STANDARTLARI TABLOSU</w:t>
      </w:r>
    </w:p>
    <w:tbl>
      <w:tblPr>
        <w:tblpPr w:leftFromText="45" w:rightFromText="45" w:vertAnchor="text" w:tblpXSpec="center"/>
        <w:tblW w:w="10080" w:type="dxa"/>
        <w:tblCellSpacing w:w="0" w:type="dxa"/>
        <w:tblBorders>
          <w:top w:val="outset" w:sz="12" w:space="0" w:color="3C6AE6"/>
          <w:left w:val="outset" w:sz="12" w:space="0" w:color="3C6AE6"/>
          <w:bottom w:val="outset" w:sz="12" w:space="0" w:color="3C6AE6"/>
          <w:right w:val="outset" w:sz="12" w:space="0" w:color="3C6AE6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1"/>
        <w:gridCol w:w="2636"/>
        <w:gridCol w:w="3929"/>
        <w:gridCol w:w="2144"/>
      </w:tblGrid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SIRA NO 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VATANDAŞA SUNULAN HİZMETİN ADI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BAŞVURUDA İSTENİLEN BELGELER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HİZMETİN TAMAMLANMA SÜRESİ 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(EN GEÇ SÜRE)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090B8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 </w:t>
            </w:r>
            <w:r w:rsidR="00090B8B">
              <w:rPr>
                <w:b/>
                <w:bCs/>
                <w:i/>
                <w:iCs/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r w:rsidR="00090B8B" w:rsidRPr="00090B8B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KÜRKÇÜ ABDÜLKADİR PERŞEMBE VAKFI</w:t>
            </w:r>
            <w:r w:rsidR="00090B8B" w:rsidRPr="005C3981">
              <w:rPr>
                <w:b/>
                <w:bCs/>
                <w:i/>
                <w:iCs/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ÖĞRENCİ-VELİ HİZMET STANDARDI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ÖĞRENCİ KAYITLARI 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T.C. Kimlik numarası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Şehit ve muharip gazi çocukları ile özel eğitime ihtiyacı olan çocuklar için durumlarını gösteren belge ( İ.K.O.Y Madde: 11)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Veli Sözleşmesi ( Okul tarafından verilecektir.)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4- Öğrencinin Okul Kayıt Alanında İkamet Ediyor Olması.( İ.K.O.Y. Madde:11)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5- Kontenjanın Dolmaması Üzerine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 * Kontenjan yine dolmadığı takdirde alan dışından gelen öğrenciler arasından kura çekilmesi.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ANASINIFI KAYITLARI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9E1648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T.C. Kimlik numarası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Aşı Kartı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3- 4 Adet Fotoğraf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4- Öğrenci Kayıt Başvuru ve Öğrenci Bilgi Formları (Veli Tarafından Doldurulacak)</w:t>
            </w:r>
          </w:p>
          <w:p w:rsidR="00392328" w:rsidRPr="005C3981" w:rsidRDefault="00392328" w:rsidP="009E1648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5-Süt izin formu</w:t>
            </w:r>
          </w:p>
          <w:p w:rsidR="00392328" w:rsidRPr="005C3981" w:rsidRDefault="00392328" w:rsidP="009E1648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6-Kurum üzüm izin formu</w:t>
            </w:r>
          </w:p>
          <w:p w:rsidR="00392328" w:rsidRPr="005C3981" w:rsidRDefault="00392328" w:rsidP="009E1648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7-Sözleşme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*</w:t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(</w:t>
            </w:r>
            <w:proofErr w:type="gramEnd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Bütün formlar Okul Müdürlüğü tarafından sağlanacaktır.</w:t>
            </w:r>
            <w:r w:rsidRPr="005C3981">
              <w:rPr>
                <w:color w:val="000000" w:themeColor="text1"/>
              </w:rPr>
              <w:t xml:space="preserve"> 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)*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ÖĞRENCİ NAKİL VE GEÇİŞLER 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</w:t>
            </w:r>
            <w:hyperlink r:id="rId5" w:tgtFrame="_blank" w:history="1">
              <w:r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>Veli Dilekçesi &gt;&gt;&gt;&gt;&gt;</w:t>
              </w:r>
            </w:hyperlink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Şehit ve muharip gazi çocukları ile özel eğitime ihtiyacı olan çocuklar için durumlarını gösteren belge( İ.K.O.Y Madde: 12)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Öğrencinin Okul Kayıt Alanında İkamet Ediyor Olması</w:t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..</w:t>
            </w:r>
            <w:proofErr w:type="gramEnd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( İ.K.O.Y. Madde:12)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YURT DIŞINDAN ÖĞRENCİ NAKLİ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Öğrenim Belgesi ( İ.K.Y. Madde:13) ( İl Milli Eğitim Müdürlüğü Tarafından İncelenecek ve sınıfı belirlenecek.)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YURT DIŞINA TAŞINAN ÖĞRENCİLER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Veli Dilekçesi &gt;&gt;&gt;&gt;&gt;&gt;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DENKLİK VE KAYIT ( DENKLİĞİ KABUL OLMUŞ ÖZEL TÜRK OKULLARI, AZINLIK VE YABANCI OKULLAR)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Öğrenim Belgesi ( İ.K.O.Y. Madde:13)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ÖĞRENİM BELGESİ, NAKİL BELGESİ VE DİPLOMASINI KAYBEDENLER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Dilekçe &gt;&gt;&gt;&gt;&gt;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Savaş, sel, deprem, yangın gibi nedenlerle okul kayıtları yok olmuş ise, öğrenim durumlarını kanıtlayan belge.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Kimlik Fotokopisi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SINAVLARA HAZIRLIK VE YETİŞTİRME KURSLARINA KATILIM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</w:t>
            </w:r>
            <w:hyperlink r:id="rId6" w:tgtFrame="_blank" w:history="1">
              <w:r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>Veli İzin Dilekçesi &gt;&gt;&gt;&gt;&gt;&gt;</w:t>
              </w:r>
            </w:hyperlink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Aynı Anda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ÖĞRENCİ İZİN İSTEMİ(VELİ)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090B8B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hyperlink r:id="rId7" w:tgtFrame="_blank" w:history="1">
              <w:r w:rsidR="00392328"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>1-Veli İzin Dilekçesi &gt;&gt;&gt;&gt;&gt;&gt;&gt;</w:t>
              </w:r>
            </w:hyperlink>
            <w:r w:rsidR="00392328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 (İ.K.O.Y. Madde 18)</w:t>
            </w:r>
            <w:r w:rsidR="00392328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</w:t>
            </w:r>
            <w:hyperlink r:id="rId8" w:tgtFrame="_blank" w:history="1">
              <w:r w:rsidR="00392328"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 xml:space="preserve">Veli İzin Dilekçesi </w:t>
              </w:r>
            </w:hyperlink>
            <w:r w:rsidR="00392328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+ Hastalık İzinleri İçin Sağlık Raporu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5C3981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 </w:t>
            </w:r>
            <w:r w:rsidR="00090B8B">
              <w:rPr>
                <w:b/>
                <w:bCs/>
                <w:i/>
                <w:iCs/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r w:rsidR="00090B8B" w:rsidRPr="00090B8B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KÜRKÇÜ ABDÜLKADİR PERŞEMBE VAKFI</w:t>
            </w:r>
            <w:r w:rsidR="00090B8B" w:rsidRPr="005C3981">
              <w:rPr>
                <w:b/>
                <w:bCs/>
                <w:i/>
                <w:iCs/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r w:rsidR="005C3981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ORTA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OKULU PERSONEL HİZMET STANDARDI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SÖZLEŞMELİ PERSONEL İÇİN VİZİTE KÂĞIDI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  T.C. Kimlik numarası veya SSK Sicil Numarası (İlçe Milli Eğitim Müdürlüğü Maaş Bürosundan Alınacak)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ÇOCUK YARDIMINDAN YARARLANMA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Onaylı Nüfus Örneği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Bakmakla Yükümlü Olduğuna Dair Beyanname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</w:t>
            </w:r>
            <w:hyperlink r:id="rId9" w:tgtFrame="_blank" w:history="1">
              <w:r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 xml:space="preserve"> Form3</w:t>
              </w:r>
            </w:hyperlink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 (İlgili Diğer Yerler Okul Tarafından Doldurulacaktır.)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DOĞUM YARDIMI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</w:t>
            </w:r>
            <w:hyperlink r:id="rId10" w:tgtFrame="_blank" w:history="1">
              <w:r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 xml:space="preserve"> Dilekçe &gt;&gt;&gt;&gt;&gt;</w:t>
              </w:r>
            </w:hyperlink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2- Çocuğun Doğum Raporu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9E164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392328" w:rsidP="009E164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GEÇİCİ GÖREV YOLLUĞU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</w:t>
            </w:r>
            <w:proofErr w:type="spell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Raiç</w:t>
            </w:r>
            <w:proofErr w:type="spellEnd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Görev Onayı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SÜREKLİ GÖREV YOLLUĞU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Atama Kararnamesi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2- </w:t>
            </w:r>
            <w:proofErr w:type="spell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Raiç</w:t>
            </w:r>
            <w:proofErr w:type="spellEnd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Görevden Ayrılma ve Başlama Yazıları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 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090B8B" w:rsidRDefault="00090B8B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TEDAVİ YOLLUĞU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Sevk Belgesi( Tedavi tebliğ zincirine uygun olma şartı)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2- İl Dışı ise </w:t>
            </w:r>
            <w:proofErr w:type="spell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raiç</w:t>
            </w:r>
            <w:proofErr w:type="spellEnd"/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ARAÇ-GEREÇ-MATERYAL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Taşınır İstek Belgesi ( Taşınır Mal Yönetmeliği)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HASTALIK RAPORLARININ İZNE ÇEVRİLMESİ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Dilekçe 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2- Raporu gösterir </w:t>
            </w:r>
            <w:proofErr w:type="spell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belges</w:t>
            </w:r>
            <w:proofErr w:type="spellEnd"/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MAZERET İZNİ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Mazeretini gösterir dilekçe (Personel İzin Yönetmeliğine uygun mazeretler)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ÇALIŞMAYAN EŞ YARDIMINDAN YARARLANMA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Dilekçe &gt;&gt;&gt;&gt;&gt;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Bakmakla yükümlü olduğuna dair beyanname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 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090B8B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İlk Müracaat Yeri         :                                                                                                             </w:t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br/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İsim                               : </w:t>
            </w:r>
            <w:r w:rsidR="00090B8B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Mehmet</w:t>
            </w:r>
            <w:proofErr w:type="gramEnd"/>
            <w:r w:rsidR="00090B8B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 GÖKDENİZ</w:t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br/>
              <w:t xml:space="preserve">Unvan                           :Okul Müdür Yrd.               </w:t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br/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Adres                             : </w:t>
            </w:r>
            <w:r w:rsidR="00090B8B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KÜRKÇÜ</w:t>
            </w:r>
            <w:proofErr w:type="gramEnd"/>
            <w:r w:rsidR="00090B8B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MAH.</w:t>
            </w:r>
            <w:r w:rsidR="005C3981" w:rsidRPr="005C3981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090B8B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AKDENİZ / MERSİN</w:t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br/>
              <w:t>Tel                                 :</w:t>
            </w:r>
            <w:r w:rsid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 </w:t>
            </w:r>
            <w:r w:rsidR="00090B8B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0324 456 36 10</w:t>
            </w:r>
          </w:p>
          <w:p w:rsidR="00392328" w:rsidRPr="00090B8B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e-</w:t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Posta                          : </w:t>
            </w:r>
            <w:r w:rsidR="00090B8B" w:rsidRPr="00090B8B">
              <w:t>kurkcuabdulkadirpersembevakfioo</w:t>
            </w:r>
            <w:proofErr w:type="gramEnd"/>
            <w:r w:rsidR="00090B8B" w:rsidRPr="00090B8B">
              <w:t>.meb.k12.tr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 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5C3981" w:rsidP="005C3981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                                                               </w:t>
            </w:r>
            <w:r w:rsidR="00090B8B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                            2018-2019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</w:tr>
    </w:tbl>
    <w:p w:rsidR="00392328" w:rsidRPr="005C3981" w:rsidRDefault="00392328">
      <w:pPr>
        <w:rPr>
          <w:color w:val="000000" w:themeColor="text1"/>
        </w:rPr>
      </w:pPr>
    </w:p>
    <w:sectPr w:rsidR="00392328" w:rsidRPr="005C3981" w:rsidSect="0014092E">
      <w:pgSz w:w="11906" w:h="16838"/>
      <w:pgMar w:top="238" w:right="425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E"/>
    <w:rsid w:val="00090B8B"/>
    <w:rsid w:val="0014092E"/>
    <w:rsid w:val="001D2DD3"/>
    <w:rsid w:val="00392328"/>
    <w:rsid w:val="004F42AE"/>
    <w:rsid w:val="005548FE"/>
    <w:rsid w:val="005C3981"/>
    <w:rsid w:val="009C3E6F"/>
    <w:rsid w:val="009E1648"/>
    <w:rsid w:val="00AE2DFE"/>
    <w:rsid w:val="00AF2467"/>
    <w:rsid w:val="00B73C0A"/>
    <w:rsid w:val="00DA6E3F"/>
    <w:rsid w:val="00F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F"/>
    <w:pPr>
      <w:spacing w:after="160" w:line="259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3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F"/>
    <w:pPr>
      <w:spacing w:after="160" w:line="259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kul%202010-2011\sckool\images\hizmet\izinli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okul%202010-2011\sckool\images\hizmet\izinli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okul%202010-2011\sckool\images\hizmet\yetistirm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okul%202010-2011\sckool\images\hizmet\nakil.doc" TargetMode="External"/><Relationship Id="rId10" Type="http://schemas.openxmlformats.org/officeDocument/2006/relationships/hyperlink" Target="file:///F:\okul%202010-2011\sckool\images\hizmet\dogum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okul%202010-2011\sckool\images\hizmet\form-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3924</Characters>
  <Application>Microsoft Office Word</Application>
  <DocSecurity>0</DocSecurity>
  <Lines>32</Lines>
  <Paragraphs>9</Paragraphs>
  <ScaleCrop>false</ScaleCrop>
  <Company>Milli Eğitim Bakanlığı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HAKAN ÇELİK</cp:lastModifiedBy>
  <cp:revision>4</cp:revision>
  <dcterms:created xsi:type="dcterms:W3CDTF">2017-12-29T16:10:00Z</dcterms:created>
  <dcterms:modified xsi:type="dcterms:W3CDTF">2018-11-15T19:21:00Z</dcterms:modified>
</cp:coreProperties>
</file>